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6FA" w:rsidRPr="00171CFD" w:rsidRDefault="00B236FA" w:rsidP="00171CFD">
      <w:pPr>
        <w:pStyle w:val="a3"/>
        <w:jc w:val="center"/>
        <w:rPr>
          <w:b/>
          <w:color w:val="000000"/>
          <w:sz w:val="27"/>
          <w:szCs w:val="27"/>
        </w:rPr>
      </w:pPr>
      <w:r w:rsidRPr="00171CFD">
        <w:rPr>
          <w:b/>
          <w:color w:val="000000"/>
          <w:sz w:val="27"/>
          <w:szCs w:val="27"/>
        </w:rPr>
        <w:t>Темы для рефератов</w:t>
      </w:r>
    </w:p>
    <w:p w:rsidR="00B236FA" w:rsidRDefault="00B236FA" w:rsidP="00B236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Место и роль философии в системе культуры.</w:t>
      </w:r>
    </w:p>
    <w:p w:rsidR="00B236FA" w:rsidRDefault="00B236FA" w:rsidP="00B236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Философия и искусство.</w:t>
      </w:r>
    </w:p>
    <w:p w:rsidR="00B236FA" w:rsidRDefault="00B236FA" w:rsidP="00B236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Проблема плюрализма в философии.</w:t>
      </w:r>
    </w:p>
    <w:p w:rsidR="00B236FA" w:rsidRDefault="00B236FA" w:rsidP="00B236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Философия, религия, атеизм.</w:t>
      </w:r>
    </w:p>
    <w:p w:rsidR="00B236FA" w:rsidRDefault="00B236FA" w:rsidP="00B236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 Сциентизм и </w:t>
      </w:r>
      <w:proofErr w:type="spellStart"/>
      <w:r>
        <w:rPr>
          <w:color w:val="000000"/>
          <w:sz w:val="27"/>
          <w:szCs w:val="27"/>
        </w:rPr>
        <w:t>антисциентизм</w:t>
      </w:r>
      <w:proofErr w:type="spellEnd"/>
      <w:r>
        <w:rPr>
          <w:color w:val="000000"/>
          <w:sz w:val="27"/>
          <w:szCs w:val="27"/>
        </w:rPr>
        <w:t xml:space="preserve"> в философии.</w:t>
      </w:r>
    </w:p>
    <w:p w:rsidR="00B236FA" w:rsidRDefault="00B236FA" w:rsidP="00B236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Философские аспекты естествознания.</w:t>
      </w:r>
    </w:p>
    <w:p w:rsidR="00B236FA" w:rsidRDefault="00B236FA" w:rsidP="00B236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От мифа к логосу: рождение философии.</w:t>
      </w:r>
    </w:p>
    <w:p w:rsidR="00B236FA" w:rsidRDefault="00B236FA" w:rsidP="00B236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Философская и научная картина мира XX века.</w:t>
      </w:r>
    </w:p>
    <w:p w:rsidR="00B236FA" w:rsidRDefault="00B236FA" w:rsidP="00B236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 Философия и политика.</w:t>
      </w:r>
    </w:p>
    <w:p w:rsidR="00B236FA" w:rsidRDefault="00B236FA" w:rsidP="00B236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 Личность философа (философия как образ жизни).</w:t>
      </w:r>
    </w:p>
    <w:p w:rsidR="00B236FA" w:rsidRDefault="00B236FA" w:rsidP="00B236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 Формирование научных знаний в древнем Египте.</w:t>
      </w:r>
    </w:p>
    <w:p w:rsidR="00B236FA" w:rsidRDefault="00B236FA" w:rsidP="00B236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12. Мифология и космогония Древнего Египта. «Книга мертвых».</w:t>
      </w:r>
    </w:p>
    <w:p w:rsidR="00B236FA" w:rsidRDefault="00B236FA" w:rsidP="00B236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13. Философия Анаксагора.</w:t>
      </w:r>
    </w:p>
    <w:p w:rsidR="00B236FA" w:rsidRDefault="00B236FA" w:rsidP="00B236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14. </w:t>
      </w:r>
      <w:proofErr w:type="gramStart"/>
      <w:r>
        <w:rPr>
          <w:color w:val="000000"/>
          <w:sz w:val="27"/>
          <w:szCs w:val="27"/>
        </w:rPr>
        <w:t>Древняя</w:t>
      </w:r>
      <w:proofErr w:type="gramEnd"/>
      <w:r>
        <w:rPr>
          <w:color w:val="000000"/>
          <w:sz w:val="27"/>
          <w:szCs w:val="27"/>
        </w:rPr>
        <w:t xml:space="preserve"> стоя: поиски человеческого счастья.</w:t>
      </w:r>
    </w:p>
    <w:p w:rsidR="00B236FA" w:rsidRDefault="00B236FA" w:rsidP="00B236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15. Критика образа жизни и общественных устоев в </w:t>
      </w:r>
      <w:proofErr w:type="spellStart"/>
      <w:r>
        <w:rPr>
          <w:color w:val="000000"/>
          <w:sz w:val="27"/>
          <w:szCs w:val="27"/>
        </w:rPr>
        <w:t>кинизме</w:t>
      </w:r>
      <w:proofErr w:type="spellEnd"/>
      <w:r>
        <w:rPr>
          <w:color w:val="000000"/>
          <w:sz w:val="27"/>
          <w:szCs w:val="27"/>
        </w:rPr>
        <w:t>.</w:t>
      </w:r>
    </w:p>
    <w:p w:rsidR="00B236FA" w:rsidRDefault="00B236FA" w:rsidP="00B236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16. Стихийная диалектика и учение о космосе Гераклита </w:t>
      </w:r>
      <w:proofErr w:type="spellStart"/>
      <w:r>
        <w:rPr>
          <w:color w:val="000000"/>
          <w:sz w:val="27"/>
          <w:szCs w:val="27"/>
        </w:rPr>
        <w:t>Эфесского</w:t>
      </w:r>
      <w:proofErr w:type="spellEnd"/>
      <w:r>
        <w:rPr>
          <w:color w:val="000000"/>
          <w:sz w:val="27"/>
          <w:szCs w:val="27"/>
        </w:rPr>
        <w:t>.</w:t>
      </w:r>
    </w:p>
    <w:p w:rsidR="00B236FA" w:rsidRDefault="00B236FA" w:rsidP="00B236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17. Пифагорейский союз. Учение о числе и гармонии.</w:t>
      </w:r>
    </w:p>
    <w:p w:rsidR="00B236FA" w:rsidRDefault="00B236FA" w:rsidP="00B236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18. Философская школа элеатов. Проблема бытия. Апории Зенона.</w:t>
      </w:r>
    </w:p>
    <w:p w:rsidR="00B236FA" w:rsidRDefault="00B236FA" w:rsidP="00B236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19. Этика как учение о счастье в философии Эпикура. Его натурфилософские искания.</w:t>
      </w:r>
    </w:p>
    <w:p w:rsidR="00B236FA" w:rsidRDefault="00B236FA" w:rsidP="00B236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20. Философия стоицизма в Древнем Риме.</w:t>
      </w:r>
    </w:p>
    <w:p w:rsidR="00B236FA" w:rsidRDefault="00B236FA" w:rsidP="00B236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21. Философия неоплатонизма.</w:t>
      </w:r>
    </w:p>
    <w:p w:rsidR="00B236FA" w:rsidRDefault="00B236FA" w:rsidP="00B236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22. Становление христианской традиции. Античность и раннее христианство.</w:t>
      </w:r>
    </w:p>
    <w:p w:rsidR="00B236FA" w:rsidRDefault="00B236FA" w:rsidP="00B236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23. </w:t>
      </w:r>
      <w:proofErr w:type="gramStart"/>
      <w:r>
        <w:rPr>
          <w:color w:val="000000"/>
          <w:sz w:val="27"/>
          <w:szCs w:val="27"/>
        </w:rPr>
        <w:t>Божественное</w:t>
      </w:r>
      <w:proofErr w:type="gramEnd"/>
      <w:r>
        <w:rPr>
          <w:color w:val="000000"/>
          <w:sz w:val="27"/>
          <w:szCs w:val="27"/>
        </w:rPr>
        <w:t xml:space="preserve"> и человеческое в личности Христа.</w:t>
      </w:r>
    </w:p>
    <w:p w:rsidR="00B236FA" w:rsidRDefault="00B236FA" w:rsidP="00B236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24. Учение о человеке в христианской философии.</w:t>
      </w:r>
    </w:p>
    <w:p w:rsidR="00B236FA" w:rsidRDefault="00B236FA" w:rsidP="00B236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25. Неоплатонизм и </w:t>
      </w:r>
      <w:proofErr w:type="spellStart"/>
      <w:r>
        <w:rPr>
          <w:color w:val="000000"/>
          <w:sz w:val="27"/>
          <w:szCs w:val="27"/>
        </w:rPr>
        <w:t>аристотелизм</w:t>
      </w:r>
      <w:proofErr w:type="spellEnd"/>
      <w:r>
        <w:rPr>
          <w:color w:val="000000"/>
          <w:sz w:val="27"/>
          <w:szCs w:val="27"/>
        </w:rPr>
        <w:t xml:space="preserve"> в византийской философии.</w:t>
      </w:r>
    </w:p>
    <w:p w:rsidR="00B236FA" w:rsidRDefault="00B236FA" w:rsidP="00B236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26. Неортодоксальное богословие Средних веков: Сигер Брабантский, Роджер Бекон.</w:t>
      </w:r>
    </w:p>
    <w:p w:rsidR="00B236FA" w:rsidRDefault="00B236FA" w:rsidP="00B236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27. Арабская средневековая философия.</w:t>
      </w:r>
    </w:p>
    <w:p w:rsidR="00B236FA" w:rsidRDefault="00B236FA" w:rsidP="00B236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28. Средневековая картина мира.</w:t>
      </w:r>
    </w:p>
    <w:p w:rsidR="00B236FA" w:rsidRDefault="00B236FA" w:rsidP="00B236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29. </w:t>
      </w:r>
      <w:proofErr w:type="spellStart"/>
      <w:r>
        <w:rPr>
          <w:color w:val="000000"/>
          <w:sz w:val="27"/>
          <w:szCs w:val="27"/>
        </w:rPr>
        <w:t>Историософия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Иоахима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Флорского</w:t>
      </w:r>
      <w:proofErr w:type="spellEnd"/>
      <w:r>
        <w:rPr>
          <w:color w:val="000000"/>
          <w:sz w:val="27"/>
          <w:szCs w:val="27"/>
        </w:rPr>
        <w:t>.</w:t>
      </w:r>
    </w:p>
    <w:p w:rsidR="00B236FA" w:rsidRDefault="00B236FA" w:rsidP="00B236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30. Проблема веры и разума в средневековой философии.</w:t>
      </w:r>
    </w:p>
    <w:p w:rsidR="00B236FA" w:rsidRDefault="00B236FA" w:rsidP="00B236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31. Средневековые университеты.</w:t>
      </w:r>
    </w:p>
    <w:p w:rsidR="00B236FA" w:rsidRDefault="00B236FA" w:rsidP="00B236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32. Социальные утопии Т. Мюнцера, Т. Мора, Т. Кампанеллы.</w:t>
      </w:r>
    </w:p>
    <w:p w:rsidR="00B236FA" w:rsidRDefault="00B236FA" w:rsidP="00B236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33. Гуманизм Эразма </w:t>
      </w:r>
      <w:proofErr w:type="spellStart"/>
      <w:r>
        <w:rPr>
          <w:color w:val="000000"/>
          <w:sz w:val="27"/>
          <w:szCs w:val="27"/>
        </w:rPr>
        <w:t>Роттердамского</w:t>
      </w:r>
      <w:proofErr w:type="spellEnd"/>
      <w:r>
        <w:rPr>
          <w:color w:val="000000"/>
          <w:sz w:val="27"/>
          <w:szCs w:val="27"/>
        </w:rPr>
        <w:t>.</w:t>
      </w:r>
    </w:p>
    <w:p w:rsidR="00B236FA" w:rsidRDefault="00B236FA" w:rsidP="00B236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34. Естественнонаучная и философская мысль Возрождения.</w:t>
      </w:r>
    </w:p>
    <w:p w:rsidR="00B236FA" w:rsidRDefault="00B236FA" w:rsidP="00B236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35. Воплощение философских идей в творчестве титанов эпохи Возрождения.</w:t>
      </w:r>
    </w:p>
    <w:p w:rsidR="00B236FA" w:rsidRDefault="00B236FA" w:rsidP="00B236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36. Философские идеи Г. Галилея.</w:t>
      </w:r>
    </w:p>
    <w:p w:rsidR="00B236FA" w:rsidRDefault="00B236FA" w:rsidP="00B236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37. Философские искания Б. Паскаля.</w:t>
      </w:r>
    </w:p>
    <w:p w:rsidR="00B236FA" w:rsidRDefault="00B236FA" w:rsidP="00B236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38. Скептическая философия П. Гассенди.</w:t>
      </w:r>
    </w:p>
    <w:p w:rsidR="00B236FA" w:rsidRDefault="00B236FA" w:rsidP="00B236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39. «Теория идолов» Ф. Бэкона.</w:t>
      </w:r>
    </w:p>
    <w:p w:rsidR="00B236FA" w:rsidRDefault="00B236FA" w:rsidP="00B236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40. «Монадология» Г. Лейбница.</w:t>
      </w:r>
    </w:p>
    <w:p w:rsidR="00B236FA" w:rsidRDefault="00B236FA" w:rsidP="00B236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41. Социальная философия Ж.-Ж. Руссо.</w:t>
      </w:r>
    </w:p>
    <w:p w:rsidR="00B236FA" w:rsidRDefault="00B236FA" w:rsidP="00B236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42. Философский пантеизм Б. </w:t>
      </w:r>
      <w:proofErr w:type="spellStart"/>
      <w:r>
        <w:rPr>
          <w:color w:val="000000"/>
          <w:sz w:val="27"/>
          <w:szCs w:val="27"/>
        </w:rPr>
        <w:t>Снинозы</w:t>
      </w:r>
      <w:proofErr w:type="spellEnd"/>
      <w:r>
        <w:rPr>
          <w:color w:val="000000"/>
          <w:sz w:val="27"/>
          <w:szCs w:val="27"/>
        </w:rPr>
        <w:t>. «Этика».</w:t>
      </w:r>
    </w:p>
    <w:p w:rsidR="00B236FA" w:rsidRDefault="00B236FA" w:rsidP="00B236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43. Субъективный идеализм </w:t>
      </w:r>
      <w:proofErr w:type="gramStart"/>
      <w:r>
        <w:rPr>
          <w:color w:val="000000"/>
          <w:sz w:val="27"/>
          <w:szCs w:val="27"/>
        </w:rPr>
        <w:t>Дж</w:t>
      </w:r>
      <w:proofErr w:type="gramEnd"/>
      <w:r>
        <w:rPr>
          <w:color w:val="000000"/>
          <w:sz w:val="27"/>
          <w:szCs w:val="27"/>
        </w:rPr>
        <w:t>. Беркли и агностицизм Д. Юма.</w:t>
      </w:r>
    </w:p>
    <w:p w:rsidR="00B236FA" w:rsidRDefault="00B236FA" w:rsidP="00B236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44. Вольтер в истории французской и мировой культуры.</w:t>
      </w:r>
    </w:p>
    <w:p w:rsidR="00B236FA" w:rsidRDefault="00B236FA" w:rsidP="00B236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45. Э.Б. </w:t>
      </w:r>
      <w:proofErr w:type="spellStart"/>
      <w:r>
        <w:rPr>
          <w:color w:val="000000"/>
          <w:sz w:val="27"/>
          <w:szCs w:val="27"/>
        </w:rPr>
        <w:t>Кондильяк</w:t>
      </w:r>
      <w:proofErr w:type="spellEnd"/>
      <w:r>
        <w:rPr>
          <w:color w:val="000000"/>
          <w:sz w:val="27"/>
          <w:szCs w:val="27"/>
        </w:rPr>
        <w:t>, П.А. Гольбах и другие просветители.</w:t>
      </w:r>
    </w:p>
    <w:p w:rsidR="00B236FA" w:rsidRDefault="00B236FA" w:rsidP="00B236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46. Механика и натурфилософия И. Ньютона.</w:t>
      </w:r>
    </w:p>
    <w:p w:rsidR="00B236FA" w:rsidRDefault="00B236FA" w:rsidP="00B236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47. Проблема субъекта и объекта в немецкой классической философии.</w:t>
      </w:r>
    </w:p>
    <w:p w:rsidR="00B236FA" w:rsidRDefault="00B236FA" w:rsidP="00B236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48. Этика И. Канта.</w:t>
      </w:r>
    </w:p>
    <w:p w:rsidR="00B236FA" w:rsidRDefault="00B236FA" w:rsidP="00B236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49. Философия права И. Канта.</w:t>
      </w:r>
    </w:p>
    <w:p w:rsidR="00B236FA" w:rsidRDefault="00B236FA" w:rsidP="00B236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50. Социальная философия И.Г. Фихте.</w:t>
      </w:r>
    </w:p>
    <w:p w:rsidR="00B236FA" w:rsidRDefault="00B236FA" w:rsidP="00B236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51. Философия творческого субъекта И.Г. Фихте</w:t>
      </w:r>
    </w:p>
    <w:p w:rsidR="00B236FA" w:rsidRDefault="00B236FA" w:rsidP="00B236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52. «Философия откровения» Ф.И. Шеллинга.</w:t>
      </w:r>
    </w:p>
    <w:p w:rsidR="00B236FA" w:rsidRDefault="00B236FA" w:rsidP="00B236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53. Философия Гегеля и развитие естествознания.</w:t>
      </w:r>
    </w:p>
    <w:p w:rsidR="00B236FA" w:rsidRDefault="00B236FA" w:rsidP="00B236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54. Социальная антропология К. Маркса.</w:t>
      </w:r>
    </w:p>
    <w:p w:rsidR="00B236FA" w:rsidRDefault="00B236FA" w:rsidP="00B236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55. Социальная философия П.Я. Чаадаева.</w:t>
      </w:r>
    </w:p>
    <w:p w:rsidR="00B236FA" w:rsidRDefault="00B236FA" w:rsidP="00B236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56. Философские воззрения революционных демократов.</w:t>
      </w:r>
    </w:p>
    <w:p w:rsidR="00B236FA" w:rsidRDefault="00B236FA" w:rsidP="00B236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57. Религиозно-философские взгляды Ф.М. Достоевского и Л.Н. Толстого.</w:t>
      </w:r>
    </w:p>
    <w:p w:rsidR="00B236FA" w:rsidRDefault="00B236FA" w:rsidP="00B236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58. Консервативно-религиозная концепция К.Н. Леонтьева.</w:t>
      </w:r>
    </w:p>
    <w:p w:rsidR="00B236FA" w:rsidRDefault="00B236FA" w:rsidP="00B236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59. Философско-социологические теории народников.</w:t>
      </w:r>
    </w:p>
    <w:p w:rsidR="00B236FA" w:rsidRDefault="00B236FA" w:rsidP="00B236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60. «Общее дело» Н.Ф. Федорова.</w:t>
      </w:r>
    </w:p>
    <w:p w:rsidR="00B236FA" w:rsidRDefault="00B236FA" w:rsidP="00B236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61. Русский экзистенциализм. Н.А. Бердяев: судьба человека и смысл истории.</w:t>
      </w:r>
    </w:p>
    <w:p w:rsidR="00B236FA" w:rsidRDefault="00B236FA" w:rsidP="00B236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62. Философские концепции русского </w:t>
      </w:r>
      <w:proofErr w:type="spellStart"/>
      <w:r>
        <w:rPr>
          <w:color w:val="000000"/>
          <w:sz w:val="27"/>
          <w:szCs w:val="27"/>
        </w:rPr>
        <w:t>космизма</w:t>
      </w:r>
      <w:proofErr w:type="spellEnd"/>
      <w:r>
        <w:rPr>
          <w:color w:val="000000"/>
          <w:sz w:val="27"/>
          <w:szCs w:val="27"/>
        </w:rPr>
        <w:t>.</w:t>
      </w:r>
    </w:p>
    <w:p w:rsidR="00B236FA" w:rsidRDefault="00B236FA" w:rsidP="00B236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63. Современные проблемы экологии, пути их решения.</w:t>
      </w:r>
    </w:p>
    <w:p w:rsidR="00B236FA" w:rsidRDefault="00B236FA" w:rsidP="00B236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64. Проблема внеземной жизни.</w:t>
      </w:r>
    </w:p>
    <w:p w:rsidR="00B236FA" w:rsidRDefault="00B236FA" w:rsidP="00B236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65. Современные представления о сущности, происхождении и развитии жизни на земле.</w:t>
      </w:r>
    </w:p>
    <w:p w:rsidR="00B236FA" w:rsidRDefault="00B236FA" w:rsidP="00B236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66. Эстетика и наука в концепциях «философии жизни».</w:t>
      </w:r>
    </w:p>
    <w:p w:rsidR="00B236FA" w:rsidRDefault="00B236FA" w:rsidP="00B236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67. Природа и общество: перспективы развития.</w:t>
      </w:r>
    </w:p>
    <w:p w:rsidR="00B236FA" w:rsidRDefault="00B236FA" w:rsidP="00B236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68. Эволюция жизни в философии А. Бергсона.</w:t>
      </w:r>
    </w:p>
    <w:p w:rsidR="00B236FA" w:rsidRDefault="00B236FA" w:rsidP="00B236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69. Жизнь как высшая ценность в трудах А. </w:t>
      </w:r>
      <w:proofErr w:type="spellStart"/>
      <w:r>
        <w:rPr>
          <w:color w:val="000000"/>
          <w:sz w:val="27"/>
          <w:szCs w:val="27"/>
        </w:rPr>
        <w:t>Швейцера</w:t>
      </w:r>
      <w:proofErr w:type="spellEnd"/>
      <w:r>
        <w:rPr>
          <w:color w:val="000000"/>
          <w:sz w:val="27"/>
          <w:szCs w:val="27"/>
        </w:rPr>
        <w:t>.</w:t>
      </w:r>
    </w:p>
    <w:p w:rsidR="00B236FA" w:rsidRDefault="00B236FA" w:rsidP="00B236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70. Человек и природа в учении о ноосфере В.И. Вернадского.</w:t>
      </w:r>
    </w:p>
    <w:p w:rsidR="00B236FA" w:rsidRDefault="00B236FA" w:rsidP="00B236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71. Современные представления об уровнях организации материи.</w:t>
      </w:r>
    </w:p>
    <w:p w:rsidR="00B236FA" w:rsidRDefault="00B236FA" w:rsidP="00B236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72. Проблемы классификации форм движения материи.</w:t>
      </w:r>
    </w:p>
    <w:p w:rsidR="00B236FA" w:rsidRDefault="00B236FA" w:rsidP="00B236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73. Специфика социального времени и пространства.</w:t>
      </w:r>
    </w:p>
    <w:p w:rsidR="00B236FA" w:rsidRDefault="00B236FA" w:rsidP="00B236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74. Категория материи в современной философии и науке.</w:t>
      </w:r>
    </w:p>
    <w:p w:rsidR="00B236FA" w:rsidRDefault="00B236FA" w:rsidP="00B236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75. Информация как важнейшее свойство материи.</w:t>
      </w:r>
    </w:p>
    <w:p w:rsidR="00B236FA" w:rsidRDefault="00B236FA" w:rsidP="00B236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76. Диалектика и синергетика.</w:t>
      </w:r>
    </w:p>
    <w:p w:rsidR="00B236FA" w:rsidRDefault="00B236FA" w:rsidP="00B236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77. Неклассические формы диалектики в философии XX века.</w:t>
      </w:r>
    </w:p>
    <w:p w:rsidR="00B236FA" w:rsidRDefault="00B236FA" w:rsidP="00B236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78. Негативная диалектика </w:t>
      </w:r>
      <w:proofErr w:type="spellStart"/>
      <w:r>
        <w:rPr>
          <w:color w:val="000000"/>
          <w:sz w:val="27"/>
          <w:szCs w:val="27"/>
        </w:rPr>
        <w:t>франкфуртской</w:t>
      </w:r>
      <w:proofErr w:type="spellEnd"/>
      <w:r>
        <w:rPr>
          <w:color w:val="000000"/>
          <w:sz w:val="27"/>
          <w:szCs w:val="27"/>
        </w:rPr>
        <w:t xml:space="preserve"> школы.</w:t>
      </w:r>
    </w:p>
    <w:p w:rsidR="00B236FA" w:rsidRDefault="00B236FA" w:rsidP="00B236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79. Органическая диалектика и ее особенности в русской философии.</w:t>
      </w:r>
    </w:p>
    <w:p w:rsidR="00B236FA" w:rsidRDefault="00B236FA" w:rsidP="00B236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80. Диалектика и метафизика — два исторически сложившихся метода в философии.</w:t>
      </w:r>
    </w:p>
    <w:p w:rsidR="00B236FA" w:rsidRDefault="00B236FA" w:rsidP="00B236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81. Сознание и бессознательное в философии З. Фрейда.</w:t>
      </w:r>
    </w:p>
    <w:p w:rsidR="00B236FA" w:rsidRDefault="00B236FA" w:rsidP="00B236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82. Учение об архетипах К.Г. Юнга.</w:t>
      </w:r>
    </w:p>
    <w:p w:rsidR="00B236FA" w:rsidRDefault="00B236FA" w:rsidP="00B236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83. Индивидуальная психология А. Адлера.</w:t>
      </w:r>
    </w:p>
    <w:p w:rsidR="00B236FA" w:rsidRDefault="00B236FA" w:rsidP="00B236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84. Проблема сознание в феноменологических концепциях.</w:t>
      </w:r>
    </w:p>
    <w:p w:rsidR="00B236FA" w:rsidRDefault="00B236FA" w:rsidP="00B236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85. Категория сознания в философской концепции М.К. </w:t>
      </w:r>
      <w:proofErr w:type="spellStart"/>
      <w:r>
        <w:rPr>
          <w:color w:val="000000"/>
          <w:sz w:val="27"/>
          <w:szCs w:val="27"/>
        </w:rPr>
        <w:t>Мамардашвили</w:t>
      </w:r>
      <w:proofErr w:type="spellEnd"/>
      <w:r>
        <w:rPr>
          <w:color w:val="000000"/>
          <w:sz w:val="27"/>
          <w:szCs w:val="27"/>
        </w:rPr>
        <w:t>.</w:t>
      </w:r>
    </w:p>
    <w:p w:rsidR="00B236FA" w:rsidRDefault="00B236FA" w:rsidP="00B236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86. Философские аспекты проблемы искусственного интеллекта.</w:t>
      </w:r>
    </w:p>
    <w:p w:rsidR="00B236FA" w:rsidRDefault="00B236FA" w:rsidP="00B236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87. </w:t>
      </w:r>
      <w:proofErr w:type="gramStart"/>
      <w:r>
        <w:rPr>
          <w:color w:val="000000"/>
          <w:sz w:val="27"/>
          <w:szCs w:val="27"/>
        </w:rPr>
        <w:t>Рациональное</w:t>
      </w:r>
      <w:proofErr w:type="gramEnd"/>
      <w:r>
        <w:rPr>
          <w:color w:val="000000"/>
          <w:sz w:val="27"/>
          <w:szCs w:val="27"/>
        </w:rPr>
        <w:t xml:space="preserve"> и иррациональное в познании.</w:t>
      </w:r>
    </w:p>
    <w:p w:rsidR="00B236FA" w:rsidRDefault="00B236FA" w:rsidP="00B236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88. Познание и творчество.</w:t>
      </w:r>
    </w:p>
    <w:p w:rsidR="00B236FA" w:rsidRDefault="00B236FA" w:rsidP="00B236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89. Понятие истины в современных философских концепциях.</w:t>
      </w:r>
    </w:p>
    <w:p w:rsidR="00B236FA" w:rsidRDefault="00B236FA" w:rsidP="00B236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90. Взаимосвязь языка, мышления и мозга.</w:t>
      </w:r>
    </w:p>
    <w:p w:rsidR="00B236FA" w:rsidRDefault="00B236FA" w:rsidP="00B236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91. Значение опыта в процессе познания.</w:t>
      </w:r>
    </w:p>
    <w:p w:rsidR="00B236FA" w:rsidRDefault="00B236FA" w:rsidP="00B236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92. Философия науки в XX веке. Основные проблемы и перспективы.</w:t>
      </w:r>
    </w:p>
    <w:p w:rsidR="00B236FA" w:rsidRDefault="00B236FA" w:rsidP="00B236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93. Основные этапы взаимодействия философии и науки.</w:t>
      </w:r>
    </w:p>
    <w:p w:rsidR="00B236FA" w:rsidRDefault="00B236FA" w:rsidP="00B236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94. Наука как социальный институт. Роль науки в современном мире.</w:t>
      </w:r>
    </w:p>
    <w:p w:rsidR="00B236FA" w:rsidRDefault="00B236FA" w:rsidP="00B236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95. Философия и физика. История и перспектива взаимодействия.</w:t>
      </w:r>
    </w:p>
    <w:p w:rsidR="00B236FA" w:rsidRDefault="00B236FA" w:rsidP="00B236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96. Смена парадигм в науке.</w:t>
      </w:r>
    </w:p>
    <w:p w:rsidR="00B236FA" w:rsidRDefault="00B236FA" w:rsidP="00B236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97. Человек как объект философского рассмотрения: исторический и логический аспекты.</w:t>
      </w:r>
    </w:p>
    <w:p w:rsidR="00B236FA" w:rsidRDefault="00B236FA" w:rsidP="00B236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98. Проблема жизни и смерти в духовном опыте человечества. Проблема бессмертия.</w:t>
      </w:r>
    </w:p>
    <w:p w:rsidR="00B236FA" w:rsidRDefault="00B236FA" w:rsidP="00B236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99. Проблема человека в западной философии XX века.</w:t>
      </w:r>
    </w:p>
    <w:p w:rsidR="00B236FA" w:rsidRDefault="00B236FA" w:rsidP="00B236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100. Феномен человека в русской философии.</w:t>
      </w:r>
    </w:p>
    <w:p w:rsidR="00B236FA" w:rsidRDefault="00B236FA" w:rsidP="00B236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101. Проблема смысла жизни в произведениях А. Камю.</w:t>
      </w:r>
    </w:p>
    <w:p w:rsidR="00B236FA" w:rsidRDefault="00B236FA" w:rsidP="00B236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102. Человек и машина. Научный прогноз.</w:t>
      </w:r>
    </w:p>
    <w:p w:rsidR="00B236FA" w:rsidRDefault="00B236FA" w:rsidP="00B236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103. Религиозные концепции бытия человека.</w:t>
      </w:r>
    </w:p>
    <w:p w:rsidR="00B236FA" w:rsidRDefault="00B236FA" w:rsidP="00B236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104. Понятие общества в истории философии.</w:t>
      </w:r>
    </w:p>
    <w:p w:rsidR="00B236FA" w:rsidRDefault="00B236FA" w:rsidP="00B236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105. </w:t>
      </w:r>
      <w:proofErr w:type="gramStart"/>
      <w:r>
        <w:rPr>
          <w:color w:val="000000"/>
          <w:sz w:val="27"/>
          <w:szCs w:val="27"/>
        </w:rPr>
        <w:t>Формационный</w:t>
      </w:r>
      <w:proofErr w:type="gramEnd"/>
      <w:r>
        <w:rPr>
          <w:color w:val="000000"/>
          <w:sz w:val="27"/>
          <w:szCs w:val="27"/>
        </w:rPr>
        <w:t xml:space="preserve"> и </w:t>
      </w:r>
      <w:proofErr w:type="spellStart"/>
      <w:r>
        <w:rPr>
          <w:color w:val="000000"/>
          <w:sz w:val="27"/>
          <w:szCs w:val="27"/>
        </w:rPr>
        <w:t>цивилизационный</w:t>
      </w:r>
      <w:proofErr w:type="spellEnd"/>
      <w:r>
        <w:rPr>
          <w:color w:val="000000"/>
          <w:sz w:val="27"/>
          <w:szCs w:val="27"/>
        </w:rPr>
        <w:t xml:space="preserve"> подходы к обществу.</w:t>
      </w:r>
    </w:p>
    <w:p w:rsidR="00B236FA" w:rsidRDefault="00B236FA" w:rsidP="00B236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106. Индустриальное и постиндустриальное общество.</w:t>
      </w:r>
    </w:p>
    <w:p w:rsidR="00B236FA" w:rsidRDefault="00B236FA" w:rsidP="00B236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107. Личность и общество. Типы и социальные роли личности.</w:t>
      </w:r>
    </w:p>
    <w:p w:rsidR="00B236FA" w:rsidRDefault="00B236FA" w:rsidP="00B236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108. Теория социальной стратификации.</w:t>
      </w:r>
    </w:p>
    <w:p w:rsidR="00B236FA" w:rsidRDefault="00B236FA" w:rsidP="00B236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109. Концепции общественного прогресса в истории философии.</w:t>
      </w:r>
    </w:p>
    <w:p w:rsidR="00B236FA" w:rsidRDefault="00B236FA" w:rsidP="00B236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110. Техника в трудах мыслителей Древней Греции и Рима.</w:t>
      </w:r>
    </w:p>
    <w:p w:rsidR="00B236FA" w:rsidRDefault="00B236FA" w:rsidP="00B236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111. Техника в трудах мыслителей Нового времени.</w:t>
      </w:r>
    </w:p>
    <w:p w:rsidR="00B236FA" w:rsidRDefault="00B236FA" w:rsidP="00B236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112. Философский анализ техники М. Хайдеггера.</w:t>
      </w:r>
    </w:p>
    <w:p w:rsidR="00B236FA" w:rsidRDefault="00B236FA" w:rsidP="00B236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113. Философский анализ техники К. Ясперса.</w:t>
      </w:r>
    </w:p>
    <w:p w:rsidR="00B236FA" w:rsidRDefault="00B236FA" w:rsidP="00B236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114. Философский анализ техники Х. </w:t>
      </w:r>
      <w:proofErr w:type="spellStart"/>
      <w:r>
        <w:rPr>
          <w:color w:val="000000"/>
          <w:sz w:val="27"/>
          <w:szCs w:val="27"/>
        </w:rPr>
        <w:t>Ортега-и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Гассета</w:t>
      </w:r>
      <w:proofErr w:type="spellEnd"/>
      <w:r>
        <w:rPr>
          <w:color w:val="000000"/>
          <w:sz w:val="27"/>
          <w:szCs w:val="27"/>
        </w:rPr>
        <w:t>.</w:t>
      </w:r>
    </w:p>
    <w:p w:rsidR="00B236FA" w:rsidRDefault="00B236FA" w:rsidP="00B236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115. Технологическая экспансия и полемика вокруг нее.</w:t>
      </w:r>
    </w:p>
    <w:p w:rsidR="00B236FA" w:rsidRDefault="00B236FA" w:rsidP="00B236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116. Деятельность Римского клуба по изучению глобальных проблем современности.</w:t>
      </w:r>
    </w:p>
    <w:p w:rsidR="00B236FA" w:rsidRDefault="00B236FA" w:rsidP="00B236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117. Современная философия техники: Л. Мамфорд, Ж. </w:t>
      </w:r>
      <w:proofErr w:type="spellStart"/>
      <w:r>
        <w:rPr>
          <w:color w:val="000000"/>
          <w:sz w:val="27"/>
          <w:szCs w:val="27"/>
        </w:rPr>
        <w:t>Эллюль</w:t>
      </w:r>
      <w:proofErr w:type="spellEnd"/>
      <w:r>
        <w:rPr>
          <w:color w:val="000000"/>
          <w:sz w:val="27"/>
          <w:szCs w:val="27"/>
        </w:rPr>
        <w:t>.</w:t>
      </w:r>
    </w:p>
    <w:p w:rsidR="00B236FA" w:rsidRDefault="00B236FA" w:rsidP="00B236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118. Темы технологической агрессии в творчестве Н.А. Бердяева.</w:t>
      </w:r>
    </w:p>
    <w:p w:rsidR="00B236FA" w:rsidRDefault="00B236FA" w:rsidP="00B236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119. Технократическая концепция Т. </w:t>
      </w:r>
      <w:proofErr w:type="spellStart"/>
      <w:r>
        <w:rPr>
          <w:color w:val="000000"/>
          <w:sz w:val="27"/>
          <w:szCs w:val="27"/>
        </w:rPr>
        <w:t>Веблена</w:t>
      </w:r>
      <w:proofErr w:type="spellEnd"/>
      <w:r>
        <w:rPr>
          <w:color w:val="000000"/>
          <w:sz w:val="27"/>
          <w:szCs w:val="27"/>
        </w:rPr>
        <w:t xml:space="preserve"> и его последователей.</w:t>
      </w:r>
    </w:p>
    <w:p w:rsidR="00B236FA" w:rsidRDefault="00B236FA" w:rsidP="00B236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120. Концепция «технотронного общества» З. Бжезинского.</w:t>
      </w:r>
    </w:p>
    <w:p w:rsidR="00B236FA" w:rsidRDefault="00B236FA" w:rsidP="00B236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121. Концепция «постиндустриального общества» Д. Белла.</w:t>
      </w:r>
    </w:p>
    <w:p w:rsidR="00B236FA" w:rsidRDefault="00B236FA" w:rsidP="00B236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122. Критика технократического тоталитаризма в антиутопиях ХХ века.</w:t>
      </w:r>
    </w:p>
    <w:p w:rsidR="00B236FA" w:rsidRDefault="00B236FA" w:rsidP="00B236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123. Учение Л. фон </w:t>
      </w:r>
      <w:proofErr w:type="spellStart"/>
      <w:r>
        <w:rPr>
          <w:color w:val="000000"/>
          <w:sz w:val="27"/>
          <w:szCs w:val="27"/>
        </w:rPr>
        <w:t>Мизеса</w:t>
      </w:r>
      <w:proofErr w:type="spellEnd"/>
      <w:r>
        <w:rPr>
          <w:color w:val="000000"/>
          <w:sz w:val="27"/>
          <w:szCs w:val="27"/>
        </w:rPr>
        <w:t xml:space="preserve"> о свободном рынке.</w:t>
      </w:r>
    </w:p>
    <w:p w:rsidR="00B236FA" w:rsidRDefault="00B236FA" w:rsidP="00B236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124. Учение М. Вебера генезиса капитализма.</w:t>
      </w:r>
    </w:p>
    <w:p w:rsidR="00B236FA" w:rsidRDefault="00B236FA" w:rsidP="00B236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125. Теория Д.М. </w:t>
      </w:r>
      <w:proofErr w:type="spellStart"/>
      <w:r>
        <w:rPr>
          <w:color w:val="000000"/>
          <w:sz w:val="27"/>
          <w:szCs w:val="27"/>
        </w:rPr>
        <w:t>Кейнса</w:t>
      </w:r>
      <w:proofErr w:type="spellEnd"/>
      <w:r>
        <w:rPr>
          <w:color w:val="000000"/>
          <w:sz w:val="27"/>
          <w:szCs w:val="27"/>
        </w:rPr>
        <w:t xml:space="preserve"> о принципах регулирования экономики.</w:t>
      </w:r>
    </w:p>
    <w:p w:rsidR="00B236FA" w:rsidRDefault="00B236FA" w:rsidP="00B236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126. Экономические аспекты либерализма Ф. </w:t>
      </w:r>
      <w:proofErr w:type="spellStart"/>
      <w:r>
        <w:rPr>
          <w:color w:val="000000"/>
          <w:sz w:val="27"/>
          <w:szCs w:val="27"/>
        </w:rPr>
        <w:t>Хайека</w:t>
      </w:r>
      <w:proofErr w:type="spellEnd"/>
      <w:r>
        <w:rPr>
          <w:color w:val="000000"/>
          <w:sz w:val="27"/>
          <w:szCs w:val="27"/>
        </w:rPr>
        <w:t>.</w:t>
      </w:r>
    </w:p>
    <w:p w:rsidR="00B236FA" w:rsidRDefault="00B236FA" w:rsidP="00B236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127. Экономическое учение К. Маркса в труде «Капитал».</w:t>
      </w:r>
    </w:p>
    <w:p w:rsidR="00B236FA" w:rsidRDefault="00B236FA" w:rsidP="00B236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128. Учение </w:t>
      </w:r>
      <w:proofErr w:type="gramStart"/>
      <w:r>
        <w:rPr>
          <w:color w:val="000000"/>
          <w:sz w:val="27"/>
          <w:szCs w:val="27"/>
        </w:rPr>
        <w:t>Дж</w:t>
      </w:r>
      <w:proofErr w:type="gramEnd"/>
      <w:r>
        <w:rPr>
          <w:color w:val="000000"/>
          <w:sz w:val="27"/>
          <w:szCs w:val="27"/>
        </w:rPr>
        <w:t>. Ст. Милля.</w:t>
      </w:r>
    </w:p>
    <w:p w:rsidR="00B236FA" w:rsidRDefault="00B236FA" w:rsidP="00B236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129. Учение Д. </w:t>
      </w:r>
      <w:proofErr w:type="spellStart"/>
      <w:r>
        <w:rPr>
          <w:color w:val="000000"/>
          <w:sz w:val="27"/>
          <w:szCs w:val="27"/>
        </w:rPr>
        <w:t>Рикардо</w:t>
      </w:r>
      <w:proofErr w:type="spellEnd"/>
      <w:r>
        <w:rPr>
          <w:color w:val="000000"/>
          <w:sz w:val="27"/>
          <w:szCs w:val="27"/>
        </w:rPr>
        <w:t>.</w:t>
      </w:r>
    </w:p>
    <w:p w:rsidR="00B236FA" w:rsidRDefault="00B236FA" w:rsidP="00B236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130. Взаимосвязь этики и экономики.</w:t>
      </w:r>
    </w:p>
    <w:sectPr w:rsidR="00B236FA" w:rsidSect="00955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B236FA"/>
    <w:rsid w:val="00171CFD"/>
    <w:rsid w:val="00242582"/>
    <w:rsid w:val="003C2668"/>
    <w:rsid w:val="0046362C"/>
    <w:rsid w:val="004A7769"/>
    <w:rsid w:val="005D014E"/>
    <w:rsid w:val="005D49CD"/>
    <w:rsid w:val="007038E2"/>
    <w:rsid w:val="0073111B"/>
    <w:rsid w:val="007C4AED"/>
    <w:rsid w:val="00802F26"/>
    <w:rsid w:val="008B4B09"/>
    <w:rsid w:val="00950D62"/>
    <w:rsid w:val="00955117"/>
    <w:rsid w:val="00A95C65"/>
    <w:rsid w:val="00B23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3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4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964</Words>
  <Characters>5501</Characters>
  <Application>Microsoft Office Word</Application>
  <DocSecurity>0</DocSecurity>
  <Lines>45</Lines>
  <Paragraphs>12</Paragraphs>
  <ScaleCrop>false</ScaleCrop>
  <Company/>
  <LinksUpToDate>false</LinksUpToDate>
  <CharactersWithSpaces>6453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Техникум-15</dc:creator>
  <cp:keywords/>
  <dc:description/>
  <cp:lastModifiedBy>Техникум-15</cp:lastModifiedBy>
  <cp:revision>3</cp:revision>
  <dcterms:created xsi:type="dcterms:W3CDTF">2017-03-14T10:34:00Z</dcterms:created>
  <dcterms:modified xsi:type="dcterms:W3CDTF">2017-03-14T10:38:00Z</dcterms:modified>
</cp:coreProperties>
</file>